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E235" w14:textId="77777777" w:rsidR="005250A4" w:rsidRDefault="005250A4" w:rsidP="005250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Zoznam ďalších preukázateľných ohlasov na vedeckú a odbornú činnosť</w:t>
      </w:r>
    </w:p>
    <w:p w14:paraId="29B7E236" w14:textId="77777777" w:rsidR="005250A4" w:rsidRPr="005250A4" w:rsidRDefault="005250A4" w:rsidP="005250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B7E237" w14:textId="77777777" w:rsidR="005250A4" w:rsidRPr="008B4FE3" w:rsidRDefault="005250A4" w:rsidP="008B4F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4FE3">
        <w:rPr>
          <w:rFonts w:ascii="Times New Roman" w:hAnsi="Times New Roman"/>
          <w:i/>
          <w:sz w:val="24"/>
          <w:szCs w:val="24"/>
        </w:rPr>
        <w:t>Zoznam ďalších preukázateľných ohlasov na vedeckú, odbornú  a umeleckú činnosť, ktoré nemožno uviesť v zozname podľa písm.  h), i), j)</w:t>
      </w:r>
      <w:r w:rsidR="0040585E">
        <w:rPr>
          <w:rFonts w:ascii="Times New Roman" w:hAnsi="Times New Roman"/>
          <w:i/>
          <w:sz w:val="24"/>
          <w:szCs w:val="24"/>
        </w:rPr>
        <w:t xml:space="preserve"> a k)</w:t>
      </w:r>
      <w:r w:rsidRPr="008B4FE3">
        <w:rPr>
          <w:rFonts w:ascii="Times New Roman" w:hAnsi="Times New Roman"/>
          <w:i/>
          <w:sz w:val="24"/>
          <w:szCs w:val="24"/>
        </w:rPr>
        <w:t>. V tomto zozname uchádzač uvedie osobitne:</w:t>
      </w:r>
    </w:p>
    <w:p w14:paraId="29B7E238" w14:textId="77777777" w:rsidR="008B4FE3" w:rsidRDefault="008B4FE3" w:rsidP="008B4F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B7E239" w14:textId="77777777" w:rsidR="008B4FE3" w:rsidRDefault="008B4FE3" w:rsidP="008B4F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B7E23A" w14:textId="7AF77302" w:rsidR="005250A4" w:rsidRDefault="005250A4" w:rsidP="008B4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0A4">
        <w:rPr>
          <w:rFonts w:ascii="Times New Roman" w:hAnsi="Times New Roman"/>
          <w:b/>
          <w:sz w:val="24"/>
          <w:szCs w:val="24"/>
        </w:rPr>
        <w:t>Prehľad významných prednášok</w:t>
      </w:r>
      <w:r w:rsidRPr="00062FE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41582" w14:textId="793F3EA8" w:rsidR="00532E3E" w:rsidRDefault="00532E3E" w:rsidP="00532E3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prednášky na zahraničných vedeckých konferenciách</w:t>
      </w:r>
    </w:p>
    <w:p w14:paraId="0A53BB8E" w14:textId="3E74085B" w:rsidR="00532E3E" w:rsidRPr="00532E3E" w:rsidRDefault="00532E3E" w:rsidP="00532E3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prednášky na domácich vedeckých konferenciách</w:t>
      </w:r>
    </w:p>
    <w:p w14:paraId="29B7E23B" w14:textId="77777777" w:rsidR="00062FE4" w:rsidRDefault="00062FE4" w:rsidP="008B4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B7E23C" w14:textId="04715D09" w:rsidR="005250A4" w:rsidRDefault="005250A4" w:rsidP="008B4F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50A4">
        <w:rPr>
          <w:rFonts w:ascii="Times New Roman" w:hAnsi="Times New Roman"/>
          <w:b/>
          <w:sz w:val="24"/>
          <w:szCs w:val="24"/>
        </w:rPr>
        <w:t>Prehľad významných prednáškových, výskumných a umeleckých pobytov doma a v zahraničí: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C0ACACF" w14:textId="24109BB9" w:rsidR="00532E3E" w:rsidRDefault="00532E3E" w:rsidP="00532E3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prednáškové pobyty v zahraničí</w:t>
      </w:r>
    </w:p>
    <w:p w14:paraId="15B95A0C" w14:textId="77777777" w:rsidR="00532E3E" w:rsidRPr="00532E3E" w:rsidRDefault="00532E3E" w:rsidP="00532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B7E23D" w14:textId="77777777" w:rsidR="001F708A" w:rsidRPr="00062FE4" w:rsidRDefault="001F708A" w:rsidP="008B4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DD173" w14:textId="2B3CE2CD" w:rsidR="00FA383E" w:rsidRDefault="005250A4" w:rsidP="008B4F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50A4">
        <w:rPr>
          <w:rFonts w:ascii="Times New Roman" w:hAnsi="Times New Roman"/>
          <w:b/>
          <w:sz w:val="24"/>
          <w:szCs w:val="24"/>
        </w:rPr>
        <w:t>Členstvo v</w:t>
      </w:r>
      <w:r w:rsidR="00FA383E">
        <w:rPr>
          <w:rFonts w:ascii="Times New Roman" w:hAnsi="Times New Roman"/>
          <w:b/>
          <w:sz w:val="24"/>
          <w:szCs w:val="24"/>
        </w:rPr>
        <w:t> domácich a zahraničných</w:t>
      </w:r>
      <w:r w:rsidRPr="005250A4">
        <w:rPr>
          <w:rFonts w:ascii="Times New Roman" w:hAnsi="Times New Roman"/>
          <w:b/>
          <w:sz w:val="24"/>
          <w:szCs w:val="24"/>
        </w:rPr>
        <w:t xml:space="preserve"> vedeckých organizáciách</w:t>
      </w:r>
      <w:r w:rsidR="00FA383E">
        <w:rPr>
          <w:rFonts w:ascii="Times New Roman" w:hAnsi="Times New Roman"/>
          <w:b/>
          <w:sz w:val="24"/>
          <w:szCs w:val="24"/>
        </w:rPr>
        <w:t>:</w:t>
      </w:r>
    </w:p>
    <w:p w14:paraId="59D5AD22" w14:textId="77777777" w:rsidR="00FA383E" w:rsidRDefault="00FA383E" w:rsidP="008B4F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B415E5" w14:textId="77777777" w:rsidR="00FA383E" w:rsidRDefault="00FA383E" w:rsidP="008B4F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3B754B" w14:textId="1393E174" w:rsidR="00532E3E" w:rsidRDefault="00FA383E" w:rsidP="008B4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0A4">
        <w:rPr>
          <w:rFonts w:ascii="Times New Roman" w:hAnsi="Times New Roman"/>
          <w:b/>
          <w:sz w:val="24"/>
          <w:szCs w:val="24"/>
        </w:rPr>
        <w:t>Členstvo v</w:t>
      </w:r>
      <w:r>
        <w:rPr>
          <w:rFonts w:ascii="Times New Roman" w:hAnsi="Times New Roman"/>
          <w:b/>
          <w:sz w:val="24"/>
          <w:szCs w:val="24"/>
        </w:rPr>
        <w:t> domácich a zahraničných</w:t>
      </w:r>
      <w:r w:rsidR="005250A4" w:rsidRPr="005250A4">
        <w:rPr>
          <w:rFonts w:ascii="Times New Roman" w:hAnsi="Times New Roman"/>
          <w:b/>
          <w:sz w:val="24"/>
          <w:szCs w:val="24"/>
        </w:rPr>
        <w:t xml:space="preserve"> redakčných radách </w:t>
      </w:r>
      <w:r>
        <w:rPr>
          <w:rFonts w:ascii="Times New Roman" w:hAnsi="Times New Roman"/>
          <w:b/>
          <w:sz w:val="24"/>
          <w:szCs w:val="24"/>
        </w:rPr>
        <w:t>vedeckých časopisov/zborníkov</w:t>
      </w:r>
      <w:r w:rsidR="005250A4" w:rsidRPr="005250A4">
        <w:rPr>
          <w:rFonts w:ascii="Times New Roman" w:hAnsi="Times New Roman"/>
          <w:b/>
          <w:sz w:val="24"/>
          <w:szCs w:val="24"/>
        </w:rPr>
        <w:t>:</w:t>
      </w:r>
      <w:r w:rsidR="00532E3E">
        <w:rPr>
          <w:rFonts w:ascii="Times New Roman" w:hAnsi="Times New Roman"/>
          <w:sz w:val="24"/>
          <w:szCs w:val="24"/>
        </w:rPr>
        <w:t xml:space="preserve"> </w:t>
      </w:r>
    </w:p>
    <w:p w14:paraId="6FF1FFC2" w14:textId="31EDB84D" w:rsidR="00532E3E" w:rsidRDefault="00532E3E" w:rsidP="008B4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C44183" w14:textId="77777777" w:rsidR="00532E3E" w:rsidRDefault="00532E3E" w:rsidP="008B4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B7E23F" w14:textId="77777777" w:rsidR="0095502D" w:rsidRDefault="0095502D" w:rsidP="008B4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B7E240" w14:textId="5B4DB165" w:rsidR="00062FE4" w:rsidRDefault="00532E3E" w:rsidP="005250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2E3E">
        <w:rPr>
          <w:rFonts w:ascii="Times New Roman" w:hAnsi="Times New Roman"/>
          <w:b/>
          <w:sz w:val="24"/>
          <w:szCs w:val="24"/>
        </w:rPr>
        <w:t>Expertízna a posudzovateľská činnosť monografií a odborných knižných prác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6B036D24" w14:textId="77777777" w:rsidR="00FA383E" w:rsidRDefault="00FA383E" w:rsidP="005250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3F954" w14:textId="39A54C12" w:rsidR="00532E3E" w:rsidRPr="00FA383E" w:rsidRDefault="00532E3E" w:rsidP="00525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3E">
        <w:rPr>
          <w:rFonts w:ascii="Times New Roman" w:hAnsi="Times New Roman" w:cs="Times New Roman"/>
          <w:b/>
          <w:sz w:val="24"/>
          <w:szCs w:val="24"/>
        </w:rPr>
        <w:t>Členstvo v komisiách pre udeľovanie vedecko-akademických a vedecko-pedagogických hodností</w:t>
      </w:r>
      <w:r w:rsidR="00FA383E">
        <w:rPr>
          <w:rFonts w:ascii="Times New Roman" w:hAnsi="Times New Roman" w:cs="Times New Roman"/>
          <w:b/>
          <w:sz w:val="24"/>
          <w:szCs w:val="24"/>
        </w:rPr>
        <w:t>:</w:t>
      </w:r>
      <w:r w:rsidR="00FA383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82341F1" w14:textId="1BA5767F" w:rsidR="00532E3E" w:rsidRDefault="00532E3E" w:rsidP="005250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5BFA59A" w14:textId="1BD5B6D4" w:rsidR="00532E3E" w:rsidRPr="00FA383E" w:rsidRDefault="00532E3E" w:rsidP="005250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383E">
        <w:rPr>
          <w:rFonts w:ascii="Times New Roman" w:hAnsi="Times New Roman" w:cs="Times New Roman"/>
          <w:b/>
          <w:sz w:val="24"/>
          <w:szCs w:val="24"/>
        </w:rPr>
        <w:t>Členstvo v organizačných výboroch vedeckých konferencií</w:t>
      </w:r>
      <w:r w:rsidR="00FA383E">
        <w:rPr>
          <w:rFonts w:ascii="Times New Roman" w:hAnsi="Times New Roman" w:cs="Times New Roman"/>
          <w:b/>
          <w:sz w:val="24"/>
          <w:szCs w:val="24"/>
        </w:rPr>
        <w:t>:</w:t>
      </w:r>
      <w:r w:rsidR="00FA38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C82BBF" w14:textId="2A432650" w:rsidR="00532E3E" w:rsidRDefault="00532E3E" w:rsidP="005250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D21A26D" w14:textId="77777777" w:rsidR="00532E3E" w:rsidRPr="00951F56" w:rsidRDefault="00532E3E" w:rsidP="00951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7E241" w14:textId="253977CC" w:rsidR="00CB02AD" w:rsidRPr="00951F56" w:rsidRDefault="00951F56" w:rsidP="00951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F56">
        <w:rPr>
          <w:rFonts w:ascii="Times New Roman" w:hAnsi="Times New Roman" w:cs="Times New Roman"/>
          <w:sz w:val="24"/>
          <w:szCs w:val="24"/>
        </w:rPr>
        <w:t xml:space="preserve">V Banskej Bystrici, dňa </w:t>
      </w:r>
      <w:r w:rsidRPr="00951F56">
        <w:rPr>
          <w:rFonts w:ascii="Times New Roman" w:hAnsi="Times New Roman" w:cs="Times New Roman"/>
          <w:sz w:val="24"/>
          <w:szCs w:val="24"/>
        </w:rPr>
        <w:tab/>
      </w:r>
      <w:r w:rsidRPr="00951F56">
        <w:rPr>
          <w:rFonts w:ascii="Times New Roman" w:hAnsi="Times New Roman" w:cs="Times New Roman"/>
          <w:sz w:val="24"/>
          <w:szCs w:val="24"/>
        </w:rPr>
        <w:tab/>
      </w:r>
      <w:r w:rsidRPr="00951F56">
        <w:rPr>
          <w:rFonts w:ascii="Times New Roman" w:hAnsi="Times New Roman" w:cs="Times New Roman"/>
          <w:sz w:val="24"/>
          <w:szCs w:val="24"/>
        </w:rPr>
        <w:tab/>
      </w:r>
      <w:r w:rsidRPr="00951F56">
        <w:rPr>
          <w:rFonts w:ascii="Times New Roman" w:hAnsi="Times New Roman" w:cs="Times New Roman"/>
          <w:sz w:val="24"/>
          <w:szCs w:val="24"/>
        </w:rPr>
        <w:tab/>
      </w:r>
      <w:r w:rsidRPr="00951F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951F56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26CBFFBD" w14:textId="5D13E64B" w:rsidR="00951F56" w:rsidRPr="00951F56" w:rsidRDefault="00951F56" w:rsidP="00951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F56">
        <w:rPr>
          <w:rFonts w:ascii="Times New Roman" w:hAnsi="Times New Roman" w:cs="Times New Roman"/>
          <w:sz w:val="24"/>
          <w:szCs w:val="24"/>
        </w:rPr>
        <w:tab/>
      </w:r>
      <w:r w:rsidRPr="00951F56">
        <w:rPr>
          <w:rFonts w:ascii="Times New Roman" w:hAnsi="Times New Roman" w:cs="Times New Roman"/>
          <w:sz w:val="24"/>
          <w:szCs w:val="24"/>
        </w:rPr>
        <w:tab/>
      </w:r>
      <w:r w:rsidRPr="00951F56">
        <w:rPr>
          <w:rFonts w:ascii="Times New Roman" w:hAnsi="Times New Roman" w:cs="Times New Roman"/>
          <w:sz w:val="24"/>
          <w:szCs w:val="24"/>
        </w:rPr>
        <w:tab/>
      </w:r>
      <w:r w:rsidRPr="00951F56">
        <w:rPr>
          <w:rFonts w:ascii="Times New Roman" w:hAnsi="Times New Roman" w:cs="Times New Roman"/>
          <w:sz w:val="24"/>
          <w:szCs w:val="24"/>
        </w:rPr>
        <w:tab/>
      </w:r>
      <w:r w:rsidRPr="00951F56">
        <w:rPr>
          <w:rFonts w:ascii="Times New Roman" w:hAnsi="Times New Roman" w:cs="Times New Roman"/>
          <w:sz w:val="24"/>
          <w:szCs w:val="24"/>
        </w:rPr>
        <w:tab/>
      </w:r>
      <w:r w:rsidRPr="00951F56">
        <w:rPr>
          <w:rFonts w:ascii="Times New Roman" w:hAnsi="Times New Roman" w:cs="Times New Roman"/>
          <w:sz w:val="24"/>
          <w:szCs w:val="24"/>
        </w:rPr>
        <w:tab/>
      </w:r>
      <w:r w:rsidRPr="00951F56">
        <w:rPr>
          <w:rFonts w:ascii="Times New Roman" w:hAnsi="Times New Roman" w:cs="Times New Roman"/>
          <w:sz w:val="24"/>
          <w:szCs w:val="24"/>
        </w:rPr>
        <w:tab/>
        <w:t>podpis uchádzača</w:t>
      </w:r>
    </w:p>
    <w:sectPr w:rsidR="00951F56" w:rsidRPr="00951F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6E985" w14:textId="77777777" w:rsidR="00532E3E" w:rsidRDefault="00532E3E" w:rsidP="00532E3E">
      <w:pPr>
        <w:spacing w:after="0" w:line="240" w:lineRule="auto"/>
      </w:pPr>
      <w:r>
        <w:separator/>
      </w:r>
    </w:p>
  </w:endnote>
  <w:endnote w:type="continuationSeparator" w:id="0">
    <w:p w14:paraId="6F13BB55" w14:textId="77777777" w:rsidR="00532E3E" w:rsidRDefault="00532E3E" w:rsidP="0053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07B9D" w14:textId="77777777" w:rsidR="00532E3E" w:rsidRDefault="00532E3E" w:rsidP="00532E3E">
      <w:pPr>
        <w:spacing w:after="0" w:line="240" w:lineRule="auto"/>
      </w:pPr>
      <w:r>
        <w:separator/>
      </w:r>
    </w:p>
  </w:footnote>
  <w:footnote w:type="continuationSeparator" w:id="0">
    <w:p w14:paraId="30E2B36B" w14:textId="77777777" w:rsidR="00532E3E" w:rsidRDefault="00532E3E" w:rsidP="00532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F2F50" w14:textId="7D9F0D5D" w:rsidR="00532E3E" w:rsidRPr="00532E3E" w:rsidRDefault="00532E3E">
    <w:pPr>
      <w:pStyle w:val="Hlavika"/>
      <w:rPr>
        <w:rFonts w:ascii="Times New Roman" w:hAnsi="Times New Roman" w:cs="Times New Roman"/>
        <w:sz w:val="20"/>
        <w:szCs w:val="20"/>
      </w:rPr>
    </w:pPr>
    <w:r w:rsidRPr="00532E3E">
      <w:rPr>
        <w:rFonts w:ascii="Times New Roman" w:hAnsi="Times New Roman" w:cs="Times New Roman"/>
        <w:sz w:val="20"/>
        <w:szCs w:val="20"/>
      </w:rPr>
      <w:t>Príloha 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1A7C"/>
    <w:multiLevelType w:val="hybridMultilevel"/>
    <w:tmpl w:val="908E1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A7696"/>
    <w:multiLevelType w:val="hybridMultilevel"/>
    <w:tmpl w:val="6A2C97A2"/>
    <w:lvl w:ilvl="0" w:tplc="0C2083BC">
      <w:start w:val="5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71B87E16"/>
    <w:multiLevelType w:val="hybridMultilevel"/>
    <w:tmpl w:val="D47E7A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0A4"/>
    <w:rsid w:val="00062FE4"/>
    <w:rsid w:val="001F708A"/>
    <w:rsid w:val="0040585E"/>
    <w:rsid w:val="005250A4"/>
    <w:rsid w:val="00532E3E"/>
    <w:rsid w:val="008B4FE3"/>
    <w:rsid w:val="00951F56"/>
    <w:rsid w:val="0095502D"/>
    <w:rsid w:val="00CB02AD"/>
    <w:rsid w:val="00E25FEE"/>
    <w:rsid w:val="00FA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E235"/>
  <w15:chartTrackingRefBased/>
  <w15:docId w15:val="{22E73E7E-5922-4757-B872-B3466AB5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50A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532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2E3E"/>
  </w:style>
  <w:style w:type="paragraph" w:styleId="Pta">
    <w:name w:val="footer"/>
    <w:basedOn w:val="Normlny"/>
    <w:link w:val="PtaChar"/>
    <w:uiPriority w:val="99"/>
    <w:unhideWhenUsed/>
    <w:rsid w:val="00532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2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Luptakova Andrea</dc:creator>
  <cp:keywords/>
  <dc:description/>
  <cp:lastModifiedBy>Luptakova Andrea</cp:lastModifiedBy>
  <cp:revision>9</cp:revision>
  <dcterms:created xsi:type="dcterms:W3CDTF">2018-02-09T10:18:00Z</dcterms:created>
  <dcterms:modified xsi:type="dcterms:W3CDTF">2021-09-20T10:13:00Z</dcterms:modified>
</cp:coreProperties>
</file>